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34" w:rsidRPr="009752EA" w:rsidRDefault="001D5008" w:rsidP="001D5008">
      <w:pPr>
        <w:bidi w:val="0"/>
        <w:jc w:val="center"/>
        <w:rPr>
          <w:b/>
          <w:bCs/>
          <w:sz w:val="28"/>
          <w:szCs w:val="28"/>
        </w:rPr>
      </w:pPr>
      <w:r w:rsidRPr="009752EA">
        <w:rPr>
          <w:b/>
          <w:bCs/>
          <w:sz w:val="28"/>
          <w:szCs w:val="28"/>
        </w:rPr>
        <w:t xml:space="preserve">Bariatric surgery </w:t>
      </w:r>
      <w:r w:rsidR="003203FB" w:rsidRPr="009752EA">
        <w:rPr>
          <w:b/>
          <w:bCs/>
          <w:sz w:val="28"/>
          <w:szCs w:val="28"/>
        </w:rPr>
        <w:t>between encouragement and inhibition</w:t>
      </w:r>
      <w:r w:rsidR="0091060B">
        <w:rPr>
          <w:b/>
          <w:bCs/>
          <w:sz w:val="28"/>
          <w:szCs w:val="28"/>
        </w:rPr>
        <w:t xml:space="preserve">; Sohag experience of first </w:t>
      </w:r>
      <w:r w:rsidRPr="009752EA">
        <w:rPr>
          <w:b/>
          <w:bCs/>
          <w:sz w:val="28"/>
          <w:szCs w:val="28"/>
        </w:rPr>
        <w:t xml:space="preserve">50 </w:t>
      </w:r>
      <w:r w:rsidR="009752EA" w:rsidRPr="009752EA">
        <w:rPr>
          <w:b/>
          <w:bCs/>
          <w:sz w:val="28"/>
          <w:szCs w:val="28"/>
        </w:rPr>
        <w:t>cases with encouraging results (A single center case</w:t>
      </w:r>
      <w:r w:rsidRPr="009752EA">
        <w:rPr>
          <w:b/>
          <w:bCs/>
          <w:sz w:val="28"/>
          <w:szCs w:val="28"/>
        </w:rPr>
        <w:t xml:space="preserve"> series study)</w:t>
      </w:r>
    </w:p>
    <w:p w:rsidR="001D5008" w:rsidRPr="009752EA" w:rsidRDefault="001D5008" w:rsidP="009752EA">
      <w:pPr>
        <w:bidi w:val="0"/>
        <w:jc w:val="center"/>
        <w:rPr>
          <w:sz w:val="24"/>
          <w:szCs w:val="24"/>
        </w:rPr>
      </w:pPr>
      <w:r w:rsidRPr="009752EA">
        <w:rPr>
          <w:sz w:val="24"/>
          <w:szCs w:val="24"/>
        </w:rPr>
        <w:t>By</w:t>
      </w:r>
    </w:p>
    <w:p w:rsidR="001D5008" w:rsidRDefault="001D5008" w:rsidP="001D5008">
      <w:pPr>
        <w:bidi w:val="0"/>
        <w:jc w:val="center"/>
        <w:rPr>
          <w:sz w:val="24"/>
          <w:szCs w:val="24"/>
          <w:lang w:bidi="ar-EG"/>
        </w:rPr>
      </w:pPr>
      <w:proofErr w:type="spellStart"/>
      <w:r w:rsidRPr="009752EA">
        <w:rPr>
          <w:sz w:val="24"/>
          <w:szCs w:val="24"/>
        </w:rPr>
        <w:t>Alaa</w:t>
      </w:r>
      <w:proofErr w:type="spellEnd"/>
      <w:r w:rsidRPr="009752EA">
        <w:rPr>
          <w:sz w:val="24"/>
          <w:szCs w:val="24"/>
        </w:rPr>
        <w:t xml:space="preserve"> A. </w:t>
      </w:r>
      <w:proofErr w:type="spellStart"/>
      <w:r w:rsidRPr="009752EA">
        <w:rPr>
          <w:sz w:val="24"/>
          <w:szCs w:val="24"/>
        </w:rPr>
        <w:t>Redwan</w:t>
      </w:r>
      <w:proofErr w:type="spellEnd"/>
      <w:r w:rsidRPr="009752EA">
        <w:rPr>
          <w:sz w:val="24"/>
          <w:szCs w:val="24"/>
        </w:rPr>
        <w:t xml:space="preserve"> M.D., Ph.D., </w:t>
      </w:r>
      <w:proofErr w:type="spellStart"/>
      <w:r w:rsidRPr="009752EA">
        <w:rPr>
          <w:sz w:val="24"/>
          <w:szCs w:val="24"/>
        </w:rPr>
        <w:t>Asem</w:t>
      </w:r>
      <w:proofErr w:type="spellEnd"/>
      <w:r w:rsidRPr="009752EA">
        <w:rPr>
          <w:sz w:val="24"/>
          <w:szCs w:val="24"/>
        </w:rPr>
        <w:t xml:space="preserve"> A. Mohammed</w:t>
      </w:r>
      <w:r w:rsidRPr="009752EA">
        <w:rPr>
          <w:sz w:val="24"/>
          <w:szCs w:val="24"/>
          <w:lang w:bidi="ar-EG"/>
        </w:rPr>
        <w:t xml:space="preserve"> M.D., Ph.D., Waiel B. Ahmad M.D., Abdel-</w:t>
      </w:r>
      <w:proofErr w:type="spellStart"/>
      <w:r w:rsidRPr="009752EA">
        <w:rPr>
          <w:sz w:val="24"/>
          <w:szCs w:val="24"/>
          <w:lang w:bidi="ar-EG"/>
        </w:rPr>
        <w:t>Rahman</w:t>
      </w:r>
      <w:proofErr w:type="spellEnd"/>
      <w:r w:rsidRPr="009752EA">
        <w:rPr>
          <w:sz w:val="24"/>
          <w:szCs w:val="24"/>
          <w:lang w:bidi="ar-EG"/>
        </w:rPr>
        <w:t xml:space="preserve"> </w:t>
      </w:r>
      <w:proofErr w:type="spellStart"/>
      <w:r w:rsidRPr="009752EA">
        <w:rPr>
          <w:sz w:val="24"/>
          <w:szCs w:val="24"/>
          <w:lang w:bidi="ar-EG"/>
        </w:rPr>
        <w:t>Galal</w:t>
      </w:r>
      <w:proofErr w:type="spellEnd"/>
      <w:r w:rsidRPr="009752EA">
        <w:rPr>
          <w:sz w:val="24"/>
          <w:szCs w:val="24"/>
          <w:lang w:bidi="ar-EG"/>
        </w:rPr>
        <w:t xml:space="preserve"> M.Sc., Ahmad </w:t>
      </w:r>
      <w:proofErr w:type="spellStart"/>
      <w:r w:rsidRPr="009752EA">
        <w:rPr>
          <w:sz w:val="24"/>
          <w:szCs w:val="24"/>
          <w:lang w:bidi="ar-EG"/>
        </w:rPr>
        <w:t>Raffat</w:t>
      </w:r>
      <w:proofErr w:type="spellEnd"/>
      <w:r w:rsidRPr="009752EA">
        <w:rPr>
          <w:sz w:val="24"/>
          <w:szCs w:val="24"/>
          <w:lang w:bidi="ar-EG"/>
        </w:rPr>
        <w:t xml:space="preserve"> M.Sc., and Ahmad </w:t>
      </w:r>
      <w:proofErr w:type="spellStart"/>
      <w:r w:rsidRPr="009752EA">
        <w:rPr>
          <w:sz w:val="24"/>
          <w:szCs w:val="24"/>
          <w:lang w:bidi="ar-EG"/>
        </w:rPr>
        <w:t>Helmy</w:t>
      </w:r>
      <w:proofErr w:type="spellEnd"/>
      <w:r w:rsidRPr="009752EA">
        <w:rPr>
          <w:sz w:val="24"/>
          <w:szCs w:val="24"/>
          <w:lang w:bidi="ar-EG"/>
        </w:rPr>
        <w:t xml:space="preserve"> M.Sc.</w:t>
      </w:r>
    </w:p>
    <w:p w:rsidR="009752EA" w:rsidRDefault="009752EA" w:rsidP="009752EA">
      <w:pPr>
        <w:bidi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General Surgery Department. Sohag University Hospital</w:t>
      </w:r>
    </w:p>
    <w:p w:rsidR="009752EA" w:rsidRPr="00573A4D" w:rsidRDefault="009752EA" w:rsidP="009752EA">
      <w:pPr>
        <w:bidi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Sohag University, Sohag, Egypt.</w:t>
      </w:r>
    </w:p>
    <w:p w:rsidR="009752EA" w:rsidRPr="0088082A" w:rsidRDefault="009752EA" w:rsidP="009752EA">
      <w:pPr>
        <w:bidi w:val="0"/>
        <w:spacing w:line="240" w:lineRule="auto"/>
        <w:rPr>
          <w:b/>
          <w:bCs/>
          <w:sz w:val="24"/>
          <w:szCs w:val="24"/>
          <w:lang w:bidi="ar-EG"/>
        </w:rPr>
      </w:pPr>
      <w:r w:rsidRPr="0088082A">
        <w:rPr>
          <w:b/>
          <w:bCs/>
          <w:sz w:val="24"/>
          <w:szCs w:val="24"/>
          <w:lang w:bidi="ar-EG"/>
        </w:rPr>
        <w:t>Corresponding author:</w:t>
      </w:r>
    </w:p>
    <w:p w:rsidR="009752EA" w:rsidRPr="009752EA" w:rsidRDefault="009752EA" w:rsidP="009752EA">
      <w:pPr>
        <w:bidi w:val="0"/>
        <w:spacing w:line="240" w:lineRule="auto"/>
        <w:rPr>
          <w:b/>
          <w:bCs/>
          <w:sz w:val="24"/>
          <w:szCs w:val="24"/>
          <w:lang w:bidi="ar-EG"/>
        </w:rPr>
      </w:pPr>
      <w:proofErr w:type="spellStart"/>
      <w:r w:rsidRPr="009752EA">
        <w:rPr>
          <w:b/>
          <w:bCs/>
          <w:sz w:val="24"/>
          <w:szCs w:val="24"/>
          <w:lang w:bidi="ar-EG"/>
        </w:rPr>
        <w:t>Alaa</w:t>
      </w:r>
      <w:proofErr w:type="spellEnd"/>
      <w:r w:rsidRPr="009752EA">
        <w:rPr>
          <w:b/>
          <w:bCs/>
          <w:sz w:val="24"/>
          <w:szCs w:val="24"/>
          <w:lang w:bidi="ar-EG"/>
        </w:rPr>
        <w:t xml:space="preserve"> A. </w:t>
      </w:r>
      <w:proofErr w:type="spellStart"/>
      <w:r w:rsidRPr="009752EA">
        <w:rPr>
          <w:b/>
          <w:bCs/>
          <w:sz w:val="24"/>
          <w:szCs w:val="24"/>
          <w:lang w:bidi="ar-EG"/>
        </w:rPr>
        <w:t>Redwan</w:t>
      </w:r>
      <w:proofErr w:type="spellEnd"/>
      <w:r w:rsidRPr="009752EA">
        <w:rPr>
          <w:b/>
          <w:bCs/>
          <w:sz w:val="24"/>
          <w:szCs w:val="24"/>
          <w:lang w:bidi="ar-EG"/>
        </w:rPr>
        <w:t xml:space="preserve"> M.D.,</w:t>
      </w:r>
      <w:proofErr w:type="spellStart"/>
      <w:r w:rsidRPr="009752EA">
        <w:rPr>
          <w:b/>
          <w:bCs/>
          <w:sz w:val="24"/>
          <w:szCs w:val="24"/>
          <w:lang w:bidi="ar-EG"/>
        </w:rPr>
        <w:t>Ph.D</w:t>
      </w:r>
      <w:proofErr w:type="spellEnd"/>
      <w:r w:rsidRPr="009752EA">
        <w:rPr>
          <w:b/>
          <w:bCs/>
          <w:sz w:val="24"/>
          <w:szCs w:val="24"/>
          <w:lang w:bidi="ar-EG"/>
        </w:rPr>
        <w:t>.</w:t>
      </w:r>
    </w:p>
    <w:p w:rsidR="009752EA" w:rsidRPr="0088082A" w:rsidRDefault="009752EA" w:rsidP="009752EA">
      <w:pPr>
        <w:bidi w:val="0"/>
        <w:spacing w:line="240" w:lineRule="auto"/>
        <w:rPr>
          <w:sz w:val="24"/>
          <w:szCs w:val="24"/>
          <w:lang w:bidi="ar-EG"/>
        </w:rPr>
      </w:pPr>
      <w:r w:rsidRPr="0088082A">
        <w:rPr>
          <w:sz w:val="24"/>
          <w:szCs w:val="24"/>
          <w:lang w:bidi="ar-EG"/>
        </w:rPr>
        <w:t>Prof. of GIT surgery and laparoendoscopy</w:t>
      </w:r>
    </w:p>
    <w:p w:rsidR="009752EA" w:rsidRPr="0088082A" w:rsidRDefault="009752EA" w:rsidP="009752EA">
      <w:pPr>
        <w:bidi w:val="0"/>
        <w:spacing w:line="240" w:lineRule="auto"/>
        <w:rPr>
          <w:sz w:val="24"/>
          <w:szCs w:val="24"/>
          <w:lang w:bidi="ar-EG"/>
        </w:rPr>
      </w:pPr>
      <w:r w:rsidRPr="0088082A">
        <w:rPr>
          <w:sz w:val="24"/>
          <w:szCs w:val="24"/>
          <w:lang w:bidi="ar-EG"/>
        </w:rPr>
        <w:t>Department of General Surgery, Sohag University Hospital</w:t>
      </w:r>
    </w:p>
    <w:p w:rsidR="009752EA" w:rsidRPr="0088082A" w:rsidRDefault="009752EA" w:rsidP="009752EA">
      <w:pPr>
        <w:bidi w:val="0"/>
        <w:spacing w:line="240" w:lineRule="auto"/>
        <w:rPr>
          <w:sz w:val="24"/>
          <w:szCs w:val="24"/>
          <w:lang w:bidi="ar-EG"/>
        </w:rPr>
      </w:pPr>
      <w:r w:rsidRPr="0088082A">
        <w:rPr>
          <w:sz w:val="24"/>
          <w:szCs w:val="24"/>
          <w:lang w:bidi="ar-EG"/>
        </w:rPr>
        <w:t>University Street, 82524 Sohag, Egypt</w:t>
      </w:r>
    </w:p>
    <w:p w:rsidR="009752EA" w:rsidRPr="005D1D3C" w:rsidRDefault="009752EA" w:rsidP="009752EA">
      <w:pPr>
        <w:bidi w:val="0"/>
        <w:spacing w:line="240" w:lineRule="auto"/>
        <w:rPr>
          <w:b/>
          <w:bCs/>
          <w:lang w:bidi="ar-EG"/>
        </w:rPr>
      </w:pPr>
      <w:r w:rsidRPr="005D1D3C">
        <w:rPr>
          <w:b/>
          <w:bCs/>
          <w:lang w:bidi="ar-EG"/>
        </w:rPr>
        <w:t>ABSTRACT: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 xml:space="preserve">Background: Bariatric surgery is associated with improved co-morbidities, quality of </w:t>
      </w:r>
      <w:proofErr w:type="spellStart"/>
      <w:r w:rsidRPr="00FC0EB1">
        <w:rPr>
          <w:b/>
          <w:bCs/>
          <w:sz w:val="24"/>
          <w:szCs w:val="24"/>
          <w:lang w:bidi="ar-EG"/>
        </w:rPr>
        <w:t>life,and</w:t>
      </w:r>
      <w:proofErr w:type="spellEnd"/>
      <w:r w:rsidRPr="00FC0EB1">
        <w:rPr>
          <w:b/>
          <w:bCs/>
          <w:sz w:val="24"/>
          <w:szCs w:val="24"/>
          <w:lang w:bidi="ar-EG"/>
        </w:rPr>
        <w:t xml:space="preserve"> survival  in severely obese patients. Common bariatric surgery procedures include Roux-en-Y gastric bypass(RYGB), laparoscopic adjustable gastric band(LAGB), and sleeve gastrectomy (SG). Currently, literature studying comparative effectiveness on different bariatric surgery procedures.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>Objectives: To compare effectiveness of laparoscopic bariatric surgery procedures performed in our center.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 xml:space="preserve">Setting: laparoscopy unit, general surgery department, </w:t>
      </w:r>
      <w:proofErr w:type="spellStart"/>
      <w:r w:rsidRPr="00FC0EB1">
        <w:rPr>
          <w:b/>
          <w:bCs/>
          <w:sz w:val="24"/>
          <w:szCs w:val="24"/>
          <w:lang w:bidi="ar-EG"/>
        </w:rPr>
        <w:t>Suhag</w:t>
      </w:r>
      <w:proofErr w:type="spellEnd"/>
      <w:r w:rsidRPr="00FC0EB1">
        <w:rPr>
          <w:b/>
          <w:bCs/>
          <w:sz w:val="24"/>
          <w:szCs w:val="24"/>
          <w:lang w:bidi="ar-EG"/>
        </w:rPr>
        <w:t xml:space="preserve"> university hospital, Egypt.</w:t>
      </w:r>
    </w:p>
    <w:p w:rsidR="00FC0EB1" w:rsidRPr="00FC0EB1" w:rsidRDefault="00FC0EB1" w:rsidP="001F5CB0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>Methods: This is a single institution retrospective study, Primary outcome was</w:t>
      </w:r>
      <w:r w:rsidR="001F5CB0">
        <w:rPr>
          <w:b/>
          <w:bCs/>
          <w:sz w:val="24"/>
          <w:szCs w:val="24"/>
          <w:lang w:bidi="ar-EG"/>
        </w:rPr>
        <w:t xml:space="preserve"> </w:t>
      </w:r>
      <w:r w:rsidRPr="00FC0EB1">
        <w:rPr>
          <w:b/>
          <w:bCs/>
          <w:sz w:val="24"/>
          <w:szCs w:val="24"/>
          <w:lang w:bidi="ar-EG"/>
        </w:rPr>
        <w:t>Weight loss, reduction expressed as kilograms lost, body mass index (BMI)reduction, percentage weight loss (%WL), and percentage excess weight loss(%EWL).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>Secondary outcomes were remission or even control of associated diabetes mellitus type2 and dyslipidemia.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>Results: A total of</w:t>
      </w:r>
      <w:r w:rsidR="001F5CB0">
        <w:rPr>
          <w:b/>
          <w:bCs/>
          <w:sz w:val="24"/>
          <w:szCs w:val="24"/>
          <w:lang w:bidi="ar-EG"/>
        </w:rPr>
        <w:t xml:space="preserve"> </w:t>
      </w:r>
      <w:r w:rsidRPr="00FC0EB1">
        <w:rPr>
          <w:b/>
          <w:bCs/>
          <w:sz w:val="24"/>
          <w:szCs w:val="24"/>
          <w:lang w:bidi="ar-EG"/>
        </w:rPr>
        <w:t>25 patients were included in the study. At 9 months, the kilograms lost BMI reduction, %WL,</w:t>
      </w:r>
      <w:r w:rsidR="002F1D59">
        <w:rPr>
          <w:b/>
          <w:bCs/>
          <w:sz w:val="24"/>
          <w:szCs w:val="24"/>
          <w:lang w:bidi="ar-EG"/>
        </w:rPr>
        <w:t xml:space="preserve"> </w:t>
      </w:r>
      <w:r w:rsidRPr="00FC0EB1">
        <w:rPr>
          <w:b/>
          <w:bCs/>
          <w:sz w:val="24"/>
          <w:szCs w:val="24"/>
          <w:lang w:bidi="ar-EG"/>
        </w:rPr>
        <w:t>and%</w:t>
      </w:r>
      <w:r w:rsidR="002F1D59">
        <w:rPr>
          <w:b/>
          <w:bCs/>
          <w:sz w:val="24"/>
          <w:szCs w:val="24"/>
          <w:lang w:bidi="ar-EG"/>
        </w:rPr>
        <w:t xml:space="preserve"> </w:t>
      </w:r>
      <w:r w:rsidRPr="00FC0EB1">
        <w:rPr>
          <w:b/>
          <w:bCs/>
          <w:sz w:val="24"/>
          <w:szCs w:val="24"/>
          <w:lang w:bidi="ar-EG"/>
        </w:rPr>
        <w:t>EWL</w:t>
      </w:r>
      <w:r w:rsidR="002F1D59">
        <w:rPr>
          <w:b/>
          <w:bCs/>
          <w:sz w:val="24"/>
          <w:szCs w:val="24"/>
          <w:lang w:bidi="ar-EG"/>
        </w:rPr>
        <w:t xml:space="preserve"> </w:t>
      </w:r>
      <w:bookmarkStart w:id="0" w:name="_GoBack"/>
      <w:bookmarkEnd w:id="0"/>
      <w:r w:rsidRPr="00FC0EB1">
        <w:rPr>
          <w:b/>
          <w:bCs/>
          <w:sz w:val="24"/>
          <w:szCs w:val="24"/>
          <w:lang w:bidi="ar-EG"/>
        </w:rPr>
        <w:t>were</w:t>
      </w:r>
      <w:r w:rsidR="001F5CB0">
        <w:rPr>
          <w:b/>
          <w:bCs/>
          <w:sz w:val="24"/>
          <w:szCs w:val="24"/>
          <w:lang w:bidi="ar-EG"/>
        </w:rPr>
        <w:t xml:space="preserve"> </w:t>
      </w:r>
      <w:r w:rsidRPr="00FC0EB1">
        <w:rPr>
          <w:b/>
          <w:bCs/>
          <w:sz w:val="24"/>
          <w:szCs w:val="24"/>
          <w:lang w:bidi="ar-EG"/>
        </w:rPr>
        <w:t>40.7  14.5 kg,13.4  4.1 kg/m2, 31.5  8.5%, and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>41.4 11.6% for Laparoscopic GB;24.4  22.1 kg,7.9  7.3 kg/m2, 20.2  21.5%, and26.7  27.6% for Laparoscopic SG; The reduction in number of medications, total cholesterol, and low-density lipoprotein(LDL)also showed significant improvement with LGB.</w:t>
      </w:r>
    </w:p>
    <w:p w:rsidR="00FC0EB1" w:rsidRPr="00FC0EB1" w:rsidRDefault="00FC0EB1" w:rsidP="00FC0EB1">
      <w:pPr>
        <w:bidi w:val="0"/>
        <w:spacing w:line="240" w:lineRule="auto"/>
        <w:jc w:val="both"/>
        <w:rPr>
          <w:b/>
          <w:bCs/>
          <w:sz w:val="24"/>
          <w:szCs w:val="24"/>
          <w:lang w:bidi="ar-EG"/>
        </w:rPr>
      </w:pPr>
      <w:r w:rsidRPr="00FC0EB1">
        <w:rPr>
          <w:b/>
          <w:bCs/>
          <w:sz w:val="24"/>
          <w:szCs w:val="24"/>
          <w:lang w:bidi="ar-EG"/>
        </w:rPr>
        <w:t>Conclusion: For the short term, LGB appears to achieve better weight reduction and management of obesity-associated-morbid conditions compared with the LSG</w:t>
      </w:r>
    </w:p>
    <w:p w:rsidR="009752EA" w:rsidRPr="009752EA" w:rsidRDefault="009752EA" w:rsidP="009752EA">
      <w:pPr>
        <w:bidi w:val="0"/>
        <w:jc w:val="center"/>
        <w:rPr>
          <w:sz w:val="24"/>
          <w:szCs w:val="24"/>
          <w:lang w:bidi="ar-EG"/>
        </w:rPr>
      </w:pPr>
    </w:p>
    <w:p w:rsidR="002F1D59" w:rsidRPr="009752EA" w:rsidRDefault="002F1D59">
      <w:pPr>
        <w:bidi w:val="0"/>
        <w:jc w:val="center"/>
        <w:rPr>
          <w:sz w:val="24"/>
          <w:szCs w:val="24"/>
          <w:lang w:bidi="ar-EG"/>
        </w:rPr>
      </w:pPr>
    </w:p>
    <w:sectPr w:rsidR="002F1D59" w:rsidRPr="009752EA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08"/>
    <w:rsid w:val="00185434"/>
    <w:rsid w:val="001B19B3"/>
    <w:rsid w:val="001D5008"/>
    <w:rsid w:val="001F5CB0"/>
    <w:rsid w:val="002F1D59"/>
    <w:rsid w:val="003203FB"/>
    <w:rsid w:val="005D00C9"/>
    <w:rsid w:val="0091060B"/>
    <w:rsid w:val="009752EA"/>
    <w:rsid w:val="009A6AD3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12</cp:revision>
  <cp:lastPrinted>2018-04-28T22:28:00Z</cp:lastPrinted>
  <dcterms:created xsi:type="dcterms:W3CDTF">2018-03-26T11:46:00Z</dcterms:created>
  <dcterms:modified xsi:type="dcterms:W3CDTF">2018-10-04T00:31:00Z</dcterms:modified>
</cp:coreProperties>
</file>